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7F21" w14:textId="77777777" w:rsidR="00FA5A98" w:rsidRPr="00FA5A98" w:rsidRDefault="00FA5A98" w:rsidP="00FA5A98">
      <w:pPr>
        <w:jc w:val="center"/>
        <w:rPr>
          <w:rFonts w:ascii="Times New Roman" w:hAnsi="Times New Roman" w:cs="Times New Roman"/>
          <w:sz w:val="36"/>
          <w:szCs w:val="36"/>
        </w:rPr>
      </w:pPr>
      <w:r w:rsidRPr="00FA5A98">
        <w:rPr>
          <w:rFonts w:ascii="Times New Roman" w:hAnsi="Times New Roman" w:cs="Times New Roman"/>
          <w:sz w:val="36"/>
          <w:szCs w:val="36"/>
        </w:rPr>
        <w:t>ZGŁOSZENIE GWARANCYJNE</w:t>
      </w:r>
    </w:p>
    <w:p w14:paraId="21FBC3E5" w14:textId="77777777" w:rsidR="00FA5A98" w:rsidRDefault="00FA5A98" w:rsidP="00FA5A98">
      <w:pPr>
        <w:rPr>
          <w:rFonts w:ascii="Times New Roman" w:hAnsi="Times New Roman" w:cs="Times New Roman"/>
        </w:rPr>
      </w:pPr>
    </w:p>
    <w:p w14:paraId="5296F6CB" w14:textId="77777777" w:rsidR="00FA5A98" w:rsidRDefault="00FA5A98" w:rsidP="00FA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dnia ………………………</w:t>
      </w:r>
    </w:p>
    <w:p w14:paraId="04869D7B" w14:textId="77777777" w:rsidR="00FA5A98" w:rsidRDefault="00FA5A98" w:rsidP="00FA5A9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Do:</w:t>
      </w:r>
    </w:p>
    <w:p w14:paraId="3B543DAB" w14:textId="77777777" w:rsidR="00FA5A98" w:rsidRDefault="00FA5A98" w:rsidP="00FA5A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Warszawskiej Spółdzielni Budowlano – Mieszkaniowej</w:t>
      </w:r>
    </w:p>
    <w:p w14:paraId="29CE95A0" w14:textId="77777777" w:rsidR="00FA5A98" w:rsidRDefault="00FA5A98" w:rsidP="00FA5A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„Chomiczówka”</w:t>
      </w:r>
    </w:p>
    <w:p w14:paraId="754EE00E" w14:textId="77777777" w:rsidR="00FA5A98" w:rsidRDefault="00FA5A98" w:rsidP="00FA5A9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Pabla Nerudy 1, 01-926 Warszawa</w:t>
      </w:r>
    </w:p>
    <w:p w14:paraId="6DF67D7B" w14:textId="77777777" w:rsidR="00FA5A98" w:rsidRDefault="00FA5A98" w:rsidP="00FA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Zgłaszający:</w:t>
      </w:r>
    </w:p>
    <w:p w14:paraId="2438D664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338573CD" w14:textId="77777777" w:rsidR="00FA5A98" w:rsidRDefault="00FA5A98" w:rsidP="00FA5A9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14:paraId="21B83F2A" w14:textId="77777777" w:rsidR="00FA5A98" w:rsidRDefault="00FA5A98" w:rsidP="00FA5A98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345BF0DF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463460D8" w14:textId="77777777" w:rsidR="00FA5A98" w:rsidRDefault="00FA5A98" w:rsidP="00FA5A98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(adres do korespondencji)</w:t>
      </w:r>
    </w:p>
    <w:p w14:paraId="62742365" w14:textId="77777777" w:rsidR="00FA5A98" w:rsidRDefault="00FA5A98" w:rsidP="00FA5A98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1C7ECD3C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47942DB8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 telefon, adres mailowy do kontaktu)</w:t>
      </w:r>
    </w:p>
    <w:p w14:paraId="1AAACB28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</w:p>
    <w:p w14:paraId="254072CF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</w:p>
    <w:p w14:paraId="3481284C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</w:p>
    <w:p w14:paraId="59F3AED2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dotyczące zgłoszenia:</w:t>
      </w:r>
    </w:p>
    <w:p w14:paraId="74868581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</w:p>
    <w:p w14:paraId="67BC902F" w14:textId="77777777" w:rsidR="00FA5A98" w:rsidRDefault="00FA5A98" w:rsidP="00FA5A9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47F451AF" w14:textId="77777777" w:rsidR="00FA5A98" w:rsidRDefault="00FA5A98" w:rsidP="00FA5A98">
      <w:pPr>
        <w:spacing w:after="0"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(adres) </w:t>
      </w:r>
    </w:p>
    <w:p w14:paraId="02EE9506" w14:textId="77777777" w:rsidR="00FA5A98" w:rsidRDefault="00FA5A98" w:rsidP="00FA5A98">
      <w:pPr>
        <w:spacing w:after="0" w:line="240" w:lineRule="auto"/>
        <w:ind w:left="1416" w:firstLine="708"/>
        <w:rPr>
          <w:rFonts w:ascii="Times New Roman" w:hAnsi="Times New Roman" w:cs="Times New Roman"/>
        </w:rPr>
      </w:pPr>
    </w:p>
    <w:p w14:paraId="15D7B09E" w14:textId="77777777" w:rsidR="00FA5A98" w:rsidRDefault="00FA5A98" w:rsidP="00375DD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375DD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</w:p>
    <w:p w14:paraId="0E9F620A" w14:textId="77777777" w:rsidR="00375DD1" w:rsidRDefault="00375DD1" w:rsidP="00375DD1">
      <w:pPr>
        <w:spacing w:after="0"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(opis zgłaszanych usterek)</w:t>
      </w:r>
    </w:p>
    <w:p w14:paraId="1380CC70" w14:textId="77777777" w:rsidR="00FA5A98" w:rsidRDefault="00FA5A98" w:rsidP="00FA5A98">
      <w:pPr>
        <w:rPr>
          <w:rFonts w:ascii="Times New Roman" w:hAnsi="Times New Roman" w:cs="Times New Roman"/>
        </w:rPr>
      </w:pPr>
    </w:p>
    <w:p w14:paraId="4F2F9E02" w14:textId="77777777" w:rsidR="00FA5A98" w:rsidRDefault="00375DD1" w:rsidP="00FA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 informacje:</w:t>
      </w:r>
    </w:p>
    <w:p w14:paraId="70CD8AD7" w14:textId="77777777" w:rsidR="00375DD1" w:rsidRDefault="00375DD1" w:rsidP="00FA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D2C4BF" w14:textId="77777777" w:rsidR="00C21350" w:rsidRDefault="00C21350" w:rsidP="00C21350">
      <w:pPr>
        <w:jc w:val="both"/>
        <w:rPr>
          <w:rFonts w:ascii="Times New Roman" w:hAnsi="Times New Roman" w:cs="Times New Roman"/>
          <w:bCs/>
        </w:rPr>
      </w:pPr>
    </w:p>
    <w:p w14:paraId="3819AEB4" w14:textId="3C4BFA6C" w:rsidR="00C21350" w:rsidRPr="00C21350" w:rsidRDefault="00C21350" w:rsidP="00C21350">
      <w:pPr>
        <w:jc w:val="both"/>
        <w:rPr>
          <w:rFonts w:ascii="Times New Roman" w:hAnsi="Times New Roman" w:cs="Times New Roman"/>
          <w:bCs/>
        </w:rPr>
      </w:pPr>
      <w:r w:rsidRPr="00C21350">
        <w:rPr>
          <w:rFonts w:ascii="Times New Roman" w:hAnsi="Times New Roman" w:cs="Times New Roman"/>
          <w:bCs/>
        </w:rPr>
        <w:t>Administratorem Państwa danych osobowych jest Warszawska Spółdzielnia Budowlano-Mieszkaniowa „Chomiczówka” z siedzibą w Warszawie. Celem przetwarzania Twoich danych osobowych jest rozpatrzenie zasadności zgłoszenia gwarancji, a także jego realizacja. Podstawą prawną przetwarzania danych jest art. 6 ust. 1 lit. c oraz lit. f RODO. Szczegółowe dane dotyczące przetwarzania danych osobowych znajdują się w klauzuli informacyjnej.</w:t>
      </w:r>
    </w:p>
    <w:p w14:paraId="42136335" w14:textId="77777777" w:rsidR="00030A65" w:rsidRDefault="00030A65" w:rsidP="00F47F0D">
      <w:pPr>
        <w:jc w:val="center"/>
        <w:rPr>
          <w:rFonts w:ascii="Montserrat" w:hAnsi="Montserrat" w:cs="Times New Roman"/>
          <w:b/>
          <w:bCs/>
          <w:sz w:val="18"/>
          <w:szCs w:val="18"/>
        </w:rPr>
      </w:pPr>
    </w:p>
    <w:p w14:paraId="162F82F9" w14:textId="77777777" w:rsidR="00030A65" w:rsidRDefault="00030A65" w:rsidP="00F47F0D">
      <w:pPr>
        <w:jc w:val="center"/>
        <w:rPr>
          <w:rFonts w:ascii="Montserrat" w:hAnsi="Montserrat" w:cs="Times New Roman"/>
          <w:b/>
          <w:bCs/>
          <w:sz w:val="18"/>
          <w:szCs w:val="18"/>
        </w:rPr>
      </w:pPr>
    </w:p>
    <w:p w14:paraId="74DA744F" w14:textId="37C03697" w:rsidR="00FA5A98" w:rsidRPr="00030A65" w:rsidRDefault="00030A65" w:rsidP="00F47F0D">
      <w:pPr>
        <w:jc w:val="center"/>
        <w:rPr>
          <w:rFonts w:ascii="Montserrat" w:hAnsi="Montserrat" w:cs="Times New Roman"/>
          <w:b/>
          <w:bCs/>
          <w:sz w:val="18"/>
          <w:szCs w:val="18"/>
        </w:rPr>
      </w:pPr>
      <w:r w:rsidRPr="00030A65">
        <w:rPr>
          <w:rFonts w:ascii="Montserrat" w:hAnsi="Montserrat" w:cs="Times New Roman"/>
          <w:b/>
          <w:bCs/>
          <w:sz w:val="18"/>
          <w:szCs w:val="18"/>
        </w:rPr>
        <w:t>KLAUZULA INFORMACYJNA</w:t>
      </w:r>
    </w:p>
    <w:p w14:paraId="25ECB571" w14:textId="77777777" w:rsidR="00030A65" w:rsidRPr="00030A65" w:rsidRDefault="00030A65" w:rsidP="00325FF4">
      <w:pPr>
        <w:pStyle w:val="NormalnyWeb"/>
        <w:spacing w:before="0" w:beforeAutospacing="0" w:after="0" w:afterAutospacing="0" w:line="276" w:lineRule="auto"/>
        <w:ind w:left="-360"/>
        <w:textAlignment w:val="baseline"/>
        <w:rPr>
          <w:rFonts w:ascii="Montserrat" w:hAnsi="Montserrat" w:cstheme="majorHAnsi"/>
          <w:color w:val="231F20"/>
          <w:spacing w:val="-8"/>
          <w:sz w:val="18"/>
          <w:szCs w:val="18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645"/>
        <w:gridCol w:w="8840"/>
      </w:tblGrid>
      <w:tr w:rsidR="00030A65" w:rsidRPr="00EE3D38" w14:paraId="6615705F" w14:textId="77777777" w:rsidTr="00030A65">
        <w:trPr>
          <w:trHeight w:val="2031"/>
        </w:trPr>
        <w:tc>
          <w:tcPr>
            <w:tcW w:w="1645" w:type="dxa"/>
            <w:shd w:val="clear" w:color="auto" w:fill="365F91" w:themeFill="accent1" w:themeFillShade="BF"/>
            <w:vAlign w:val="center"/>
          </w:tcPr>
          <w:p w14:paraId="3AF369C0" w14:textId="77777777" w:rsidR="00030A65" w:rsidRPr="00283CAB" w:rsidRDefault="00030A65" w:rsidP="00D21D5A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283CAB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Administrator</w:t>
            </w:r>
          </w:p>
        </w:tc>
        <w:tc>
          <w:tcPr>
            <w:tcW w:w="8840" w:type="dxa"/>
            <w:vAlign w:val="center"/>
          </w:tcPr>
          <w:p w14:paraId="272CCB7C" w14:textId="77777777" w:rsidR="00030A65" w:rsidRPr="00EE3D38" w:rsidRDefault="00030A65" w:rsidP="00D21D5A">
            <w:pPr>
              <w:spacing w:before="60" w:line="324" w:lineRule="auto"/>
              <w:jc w:val="both"/>
              <w:rPr>
                <w:rFonts w:ascii="Montserrat" w:hAnsi="Montserrat"/>
                <w:sz w:val="14"/>
                <w:szCs w:val="14"/>
              </w:rPr>
            </w:pPr>
            <w:r w:rsidRPr="00EE3D38">
              <w:rPr>
                <w:rFonts w:ascii="Montserrat" w:hAnsi="Montserrat"/>
                <w:sz w:val="14"/>
                <w:szCs w:val="14"/>
              </w:rPr>
              <w:t xml:space="preserve">Administratorem Twoich danych osobowych jest </w:t>
            </w:r>
            <w:r w:rsidRPr="00EE3D38">
              <w:rPr>
                <w:rFonts w:ascii="Montserrat" w:hAnsi="Montserrat"/>
                <w:b/>
                <w:bCs/>
                <w:color w:val="365F91" w:themeColor="accent1" w:themeShade="BF"/>
                <w:sz w:val="14"/>
                <w:szCs w:val="14"/>
              </w:rPr>
              <w:t>Warszawska Spółdzielnia Budowlano-Mieszkaniowa „Chomiczówka” siedzibą w Warszawie</w:t>
            </w:r>
            <w:r w:rsidRPr="00EE3D38">
              <w:rPr>
                <w:rFonts w:ascii="Montserrat" w:hAnsi="Montserrat"/>
                <w:sz w:val="14"/>
                <w:szCs w:val="14"/>
              </w:rPr>
              <w:t xml:space="preserve">, ul. Pabla Nerudy 1, 01-926 Warszawa, wpisana do rejestru przedsiębiorców Krajowego Rejestru Sądowego pod numerem KRS: 0000015990, posiadająca nadany NIP: 5250011616 oraz REGON: 012011477 (dalej: </w:t>
            </w:r>
            <w:r w:rsidRPr="00EE3D38">
              <w:rPr>
                <w:rFonts w:ascii="Montserrat" w:hAnsi="Montserrat"/>
                <w:b/>
                <w:bCs/>
                <w:sz w:val="14"/>
                <w:szCs w:val="14"/>
              </w:rPr>
              <w:t>„administrator”</w:t>
            </w:r>
            <w:r w:rsidRPr="00EE3D38">
              <w:rPr>
                <w:rFonts w:ascii="Montserrat" w:hAnsi="Montserrat"/>
                <w:sz w:val="14"/>
                <w:szCs w:val="14"/>
              </w:rPr>
              <w:t xml:space="preserve"> lub </w:t>
            </w:r>
            <w:r w:rsidRPr="00EE3D38">
              <w:rPr>
                <w:rFonts w:ascii="Montserrat" w:hAnsi="Montserrat"/>
                <w:b/>
                <w:bCs/>
                <w:sz w:val="14"/>
                <w:szCs w:val="14"/>
              </w:rPr>
              <w:t>„Spółdzielnia”</w:t>
            </w:r>
            <w:r w:rsidRPr="00EE3D38">
              <w:rPr>
                <w:rFonts w:ascii="Montserrat" w:hAnsi="Montserrat"/>
                <w:sz w:val="14"/>
                <w:szCs w:val="14"/>
              </w:rPr>
              <w:t>).</w:t>
            </w:r>
          </w:p>
          <w:p w14:paraId="7C871AA0" w14:textId="77777777" w:rsidR="00030A65" w:rsidRPr="00EE3D38" w:rsidRDefault="00030A65" w:rsidP="00D21D5A">
            <w:pPr>
              <w:spacing w:before="60" w:line="324" w:lineRule="auto"/>
              <w:jc w:val="both"/>
              <w:rPr>
                <w:rFonts w:ascii="Montserrat" w:hAnsi="Montserrat"/>
                <w:sz w:val="14"/>
                <w:szCs w:val="14"/>
              </w:rPr>
            </w:pPr>
            <w:r w:rsidRPr="00EE3D38">
              <w:rPr>
                <w:rFonts w:ascii="Montserrat" w:hAnsi="Montserrat"/>
                <w:sz w:val="14"/>
                <w:szCs w:val="14"/>
              </w:rPr>
              <w:t>Z administratorem danych możesz skontaktować się osobiście lub korespondencyjnie pod adresem: ul. Pabla Nerudy 1, 01-926 Warszawa, telefonicznie pod numerem telefonu: 22 669 78 00, a także za pośrednictwem e-maila na adres:  wsbm-chomiczowska@wsbm-chomiczowka.pl.</w:t>
            </w:r>
          </w:p>
        </w:tc>
      </w:tr>
      <w:tr w:rsidR="00030A65" w:rsidRPr="00EE3D38" w14:paraId="6AD54E14" w14:textId="77777777" w:rsidTr="00030A65">
        <w:trPr>
          <w:trHeight w:val="927"/>
        </w:trPr>
        <w:tc>
          <w:tcPr>
            <w:tcW w:w="1645" w:type="dxa"/>
            <w:shd w:val="clear" w:color="auto" w:fill="365F91" w:themeFill="accent1" w:themeFillShade="BF"/>
            <w:vAlign w:val="center"/>
          </w:tcPr>
          <w:p w14:paraId="5F84DD47" w14:textId="77777777" w:rsidR="00030A65" w:rsidRPr="00283CAB" w:rsidRDefault="00030A65" w:rsidP="00D21D5A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283CAB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 xml:space="preserve">Inspektor ochrony </w:t>
            </w:r>
            <w:r w:rsidRPr="00283CAB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br/>
              <w:t>danych</w:t>
            </w:r>
          </w:p>
        </w:tc>
        <w:tc>
          <w:tcPr>
            <w:tcW w:w="8840" w:type="dxa"/>
            <w:vAlign w:val="center"/>
          </w:tcPr>
          <w:p w14:paraId="0729D4CC" w14:textId="77777777" w:rsidR="00030A65" w:rsidRPr="00EE3D38" w:rsidRDefault="00030A65" w:rsidP="00D21D5A">
            <w:pPr>
              <w:spacing w:before="60" w:line="324" w:lineRule="auto"/>
              <w:jc w:val="both"/>
              <w:rPr>
                <w:rFonts w:ascii="Montserrat" w:hAnsi="Montserrat"/>
                <w:sz w:val="14"/>
                <w:szCs w:val="14"/>
              </w:rPr>
            </w:pPr>
            <w:r w:rsidRPr="00EE3D38">
              <w:rPr>
                <w:rFonts w:ascii="Montserrat" w:eastAsia="Calibri" w:hAnsi="Montserrat"/>
                <w:sz w:val="14"/>
                <w:szCs w:val="14"/>
              </w:rPr>
              <w:t xml:space="preserve">Administrator danych </w:t>
            </w:r>
            <w:r w:rsidRPr="00EE3D38">
              <w:rPr>
                <w:rFonts w:ascii="Montserrat" w:eastAsia="Calibri" w:hAnsi="Montserrat"/>
                <w:b/>
                <w:bCs/>
                <w:color w:val="365F91" w:themeColor="accent1" w:themeShade="BF"/>
                <w:sz w:val="14"/>
                <w:szCs w:val="14"/>
              </w:rPr>
              <w:t>wyznaczył inspektora ochrony danych</w:t>
            </w:r>
            <w:r w:rsidRPr="00EE3D38">
              <w:rPr>
                <w:rFonts w:ascii="Montserrat" w:eastAsia="Calibri" w:hAnsi="Montserrat"/>
                <w:sz w:val="14"/>
                <w:szCs w:val="14"/>
              </w:rPr>
              <w:t xml:space="preserve">, z którym możesz skontaktować się korespondencyjnie pod ww. adresem siedziby Spółdzielni kierując korespondencje z dopiskiem „Inspektor ochrony danych”, </w:t>
            </w:r>
            <w:r w:rsidRPr="00EE3D38">
              <w:rPr>
                <w:rFonts w:ascii="Montserrat" w:hAnsi="Montserrat"/>
                <w:sz w:val="14"/>
                <w:szCs w:val="14"/>
              </w:rPr>
              <w:t>a także za pośrednictwem poczty elektronicznej pod adresem: iod@wsbm-chomiczowka.pl.</w:t>
            </w:r>
          </w:p>
        </w:tc>
      </w:tr>
      <w:tr w:rsidR="00030A65" w:rsidRPr="00EE3D38" w14:paraId="39C2E82A" w14:textId="77777777" w:rsidTr="004D5D5A">
        <w:trPr>
          <w:trHeight w:val="1269"/>
        </w:trPr>
        <w:tc>
          <w:tcPr>
            <w:tcW w:w="1645" w:type="dxa"/>
            <w:shd w:val="clear" w:color="auto" w:fill="365F91" w:themeFill="accent1" w:themeFillShade="BF"/>
            <w:vAlign w:val="center"/>
          </w:tcPr>
          <w:p w14:paraId="14214968" w14:textId="77777777" w:rsidR="00030A65" w:rsidRPr="00283CAB" w:rsidRDefault="00030A65" w:rsidP="00D21D5A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Cele i podstawy prawne przetwarzania danych osobowych</w:t>
            </w:r>
          </w:p>
        </w:tc>
        <w:tc>
          <w:tcPr>
            <w:tcW w:w="8840" w:type="dxa"/>
            <w:vAlign w:val="center"/>
          </w:tcPr>
          <w:p w14:paraId="025F6771" w14:textId="5C55BAB1" w:rsidR="00030A65" w:rsidRDefault="00030A65" w:rsidP="00030A65">
            <w:pPr>
              <w:spacing w:before="60" w:line="324" w:lineRule="auto"/>
              <w:jc w:val="both"/>
              <w:rPr>
                <w:rFonts w:ascii="Montserrat" w:eastAsia="Calibri" w:hAnsi="Montserrat"/>
                <w:b/>
                <w:bCs/>
                <w:color w:val="000000" w:themeColor="text1"/>
                <w:sz w:val="14"/>
                <w:szCs w:val="14"/>
              </w:rPr>
            </w:pPr>
            <w:r w:rsidRPr="00EE3D38">
              <w:rPr>
                <w:rFonts w:ascii="Montserrat" w:eastAsia="Calibri" w:hAnsi="Montserrat"/>
                <w:b/>
                <w:bCs/>
                <w:color w:val="000000" w:themeColor="text1"/>
                <w:sz w:val="14"/>
                <w:szCs w:val="14"/>
              </w:rPr>
              <w:t>Twoje dane osobowe będą przetwarzane przez administratora w celu:</w:t>
            </w:r>
          </w:p>
          <w:p w14:paraId="31F50A74" w14:textId="24900804" w:rsidR="004D5D5A" w:rsidRDefault="00AA69E4" w:rsidP="004D5D5A">
            <w:pPr>
              <w:pStyle w:val="Akapitzlist"/>
              <w:numPr>
                <w:ilvl w:val="0"/>
                <w:numId w:val="2"/>
              </w:numPr>
              <w:spacing w:before="60" w:line="324" w:lineRule="auto"/>
              <w:ind w:left="233" w:hanging="233"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zgłoszenia roszczenia gwarancyjnego wobec wykonawcy robót budowlanych,</w:t>
            </w:r>
          </w:p>
          <w:p w14:paraId="76D9DE80" w14:textId="7D96EF45" w:rsidR="004D5D5A" w:rsidRDefault="004D5D5A" w:rsidP="004D5D5A">
            <w:pPr>
              <w:pStyle w:val="Akapitzlist"/>
              <w:numPr>
                <w:ilvl w:val="0"/>
                <w:numId w:val="2"/>
              </w:numPr>
              <w:spacing w:before="60" w:line="324" w:lineRule="auto"/>
              <w:ind w:left="233" w:hanging="233"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usunięcia stwierdzonej usterki objętej gwarancj</w:t>
            </w:r>
            <w:r w:rsidR="00AA69E4"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ą i zgłoszeniem,</w:t>
            </w:r>
          </w:p>
          <w:p w14:paraId="6F87C332" w14:textId="6E0D4935" w:rsidR="004D5D5A" w:rsidRPr="004D5D5A" w:rsidRDefault="004D5D5A" w:rsidP="004D5D5A">
            <w:pPr>
              <w:pStyle w:val="Akapitzlist"/>
              <w:numPr>
                <w:ilvl w:val="0"/>
                <w:numId w:val="2"/>
              </w:numPr>
              <w:spacing w:before="60" w:line="324" w:lineRule="auto"/>
              <w:ind w:left="233" w:hanging="233"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>utrzymania z Tobą kontaktu w celu prawidłowej realizacji usunięcia zgłoszonej usterki.</w:t>
            </w:r>
          </w:p>
          <w:p w14:paraId="22127944" w14:textId="067351DF" w:rsidR="00030A65" w:rsidRPr="004D5D5A" w:rsidRDefault="004D5D5A" w:rsidP="004D5D5A">
            <w:pPr>
              <w:spacing w:before="60" w:line="324" w:lineRule="auto"/>
              <w:jc w:val="both"/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</w:pPr>
            <w:r>
              <w:rPr>
                <w:rFonts w:ascii="Montserrat" w:eastAsia="Calibri" w:hAnsi="Montserrat"/>
                <w:color w:val="000000" w:themeColor="text1"/>
                <w:sz w:val="14"/>
                <w:szCs w:val="14"/>
              </w:rPr>
              <w:t xml:space="preserve">Ponadto możemy przetwarzać Twoje dane osobowe w celu ustalenia, dochodzenia lub obrony przed roszczeniami. </w:t>
            </w:r>
          </w:p>
        </w:tc>
      </w:tr>
      <w:tr w:rsidR="00030A65" w:rsidRPr="00EE3D38" w14:paraId="7F5A089B" w14:textId="77777777" w:rsidTr="004D5D5A">
        <w:trPr>
          <w:trHeight w:val="1544"/>
        </w:trPr>
        <w:tc>
          <w:tcPr>
            <w:tcW w:w="1645" w:type="dxa"/>
            <w:shd w:val="clear" w:color="auto" w:fill="365F91" w:themeFill="accent1" w:themeFillShade="BF"/>
            <w:vAlign w:val="center"/>
          </w:tcPr>
          <w:p w14:paraId="05517186" w14:textId="77777777" w:rsidR="00030A65" w:rsidRDefault="00030A65" w:rsidP="00D21D5A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Podstawy prawne przetwarzania danych osobowych</w:t>
            </w:r>
          </w:p>
        </w:tc>
        <w:tc>
          <w:tcPr>
            <w:tcW w:w="8840" w:type="dxa"/>
            <w:vAlign w:val="center"/>
          </w:tcPr>
          <w:p w14:paraId="0DB51933" w14:textId="77777777" w:rsidR="004D5D5A" w:rsidRDefault="00030A65" w:rsidP="00030A65">
            <w:pPr>
              <w:spacing w:before="120" w:after="60" w:line="324" w:lineRule="auto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sz w:val="14"/>
                <w:szCs w:val="14"/>
              </w:rPr>
              <w:t xml:space="preserve">Twoje dane osobowe będą przetwarzane przez </w:t>
            </w:r>
            <w:r w:rsidR="004D5D5A">
              <w:rPr>
                <w:rFonts w:ascii="Montserrat" w:hAnsi="Montserrat"/>
                <w:b/>
                <w:bCs/>
                <w:sz w:val="14"/>
                <w:szCs w:val="14"/>
              </w:rPr>
              <w:t>Spółdzielnie</w:t>
            </w:r>
            <w:r>
              <w:rPr>
                <w:rFonts w:ascii="Montserrat" w:hAnsi="Montserrat"/>
                <w:b/>
                <w:bCs/>
                <w:sz w:val="14"/>
                <w:szCs w:val="14"/>
              </w:rPr>
              <w:t xml:space="preserve"> na podstawie</w:t>
            </w:r>
            <w:r w:rsidR="004D5D5A">
              <w:rPr>
                <w:rFonts w:ascii="Montserrat" w:hAnsi="Montserrat"/>
                <w:b/>
                <w:bCs/>
                <w:sz w:val="14"/>
                <w:szCs w:val="14"/>
              </w:rPr>
              <w:t xml:space="preserve"> </w:t>
            </w:r>
          </w:p>
          <w:p w14:paraId="45D19EF8" w14:textId="7BC84CF5" w:rsidR="00AA69E4" w:rsidRPr="00AA69E4" w:rsidRDefault="004D5D5A" w:rsidP="00AA69E4">
            <w:pPr>
              <w:pStyle w:val="Akapitzlist"/>
              <w:numPr>
                <w:ilvl w:val="0"/>
                <w:numId w:val="4"/>
              </w:numPr>
              <w:spacing w:before="120" w:after="60" w:line="324" w:lineRule="auto"/>
              <w:ind w:left="233" w:hanging="233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4D5D5A">
              <w:rPr>
                <w:rFonts w:ascii="Montserrat" w:hAnsi="Montserrat"/>
                <w:b/>
                <w:bCs/>
                <w:sz w:val="14"/>
                <w:szCs w:val="14"/>
              </w:rPr>
              <w:t xml:space="preserve">art. 6 ust. 1 lit. c RODO w związku z przepisami Kodeksu cywilnego – </w:t>
            </w:r>
            <w:r>
              <w:rPr>
                <w:rFonts w:ascii="Montserrat" w:hAnsi="Montserrat"/>
                <w:sz w:val="14"/>
                <w:szCs w:val="14"/>
              </w:rPr>
              <w:t xml:space="preserve">w zakresie, w jakim rozpatrzenie zgłoszenia reklamacyjnego/gwarancyjnego oraz usunięcie usterki pozostaje obowiązkiem prawnym Spółdzielni jako inwestora, </w:t>
            </w:r>
          </w:p>
          <w:p w14:paraId="64E550FD" w14:textId="77777777" w:rsidR="004D5D5A" w:rsidRPr="004D5D5A" w:rsidRDefault="004D5D5A" w:rsidP="00AA69E4">
            <w:pPr>
              <w:pStyle w:val="Akapitzlist"/>
              <w:numPr>
                <w:ilvl w:val="0"/>
                <w:numId w:val="4"/>
              </w:numPr>
              <w:spacing w:before="120" w:after="60" w:line="324" w:lineRule="auto"/>
              <w:ind w:left="233" w:hanging="233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>
              <w:rPr>
                <w:rFonts w:ascii="Montserrat" w:hAnsi="Montserrat"/>
                <w:b/>
                <w:bCs/>
                <w:sz w:val="14"/>
                <w:szCs w:val="14"/>
              </w:rPr>
              <w:t xml:space="preserve">art. 6 ust. 1 lit. f RODO, </w:t>
            </w:r>
            <w:r>
              <w:rPr>
                <w:rFonts w:ascii="Montserrat" w:hAnsi="Montserrat"/>
                <w:sz w:val="14"/>
                <w:szCs w:val="14"/>
              </w:rPr>
              <w:t>czyli prawnie uzasadnionego interesu Spółdzielni, który polega na:</w:t>
            </w:r>
          </w:p>
          <w:p w14:paraId="45DED977" w14:textId="4E3D4B1D" w:rsidR="00030A65" w:rsidRPr="004D5D5A" w:rsidRDefault="004D5D5A" w:rsidP="004D5D5A">
            <w:pPr>
              <w:pStyle w:val="Akapitzlist"/>
              <w:numPr>
                <w:ilvl w:val="0"/>
                <w:numId w:val="6"/>
              </w:numPr>
              <w:spacing w:before="120" w:after="60" w:line="324" w:lineRule="auto"/>
              <w:ind w:left="516" w:hanging="156"/>
              <w:jc w:val="both"/>
              <w:rPr>
                <w:rFonts w:ascii="Montserrat" w:hAnsi="Montserrat"/>
                <w:sz w:val="14"/>
                <w:szCs w:val="14"/>
              </w:rPr>
            </w:pPr>
            <w:r w:rsidRPr="004D5D5A">
              <w:rPr>
                <w:rFonts w:ascii="Montserrat" w:hAnsi="Montserrat"/>
                <w:sz w:val="14"/>
                <w:szCs w:val="14"/>
              </w:rPr>
              <w:t>utrzymaniu z Toba kontaktu związanego z rozpatrzeniem zgłoszenia i usunięciem usterki,</w:t>
            </w:r>
          </w:p>
          <w:p w14:paraId="3F88D4D7" w14:textId="26EB9083" w:rsidR="00030A65" w:rsidRPr="004D5D5A" w:rsidRDefault="004D5D5A" w:rsidP="004D5D5A">
            <w:pPr>
              <w:pStyle w:val="Akapitzlist"/>
              <w:numPr>
                <w:ilvl w:val="0"/>
                <w:numId w:val="6"/>
              </w:numPr>
              <w:spacing w:before="120" w:after="60" w:line="324" w:lineRule="auto"/>
              <w:ind w:left="516" w:hanging="156"/>
              <w:jc w:val="both"/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4D5D5A">
              <w:rPr>
                <w:rFonts w:ascii="Montserrat" w:hAnsi="Montserrat"/>
                <w:sz w:val="14"/>
                <w:szCs w:val="14"/>
              </w:rPr>
              <w:t>zabezpieczeniu interesu prawnego Spółdzielni.</w:t>
            </w:r>
          </w:p>
        </w:tc>
      </w:tr>
      <w:tr w:rsidR="00030A65" w:rsidRPr="00EE3D38" w14:paraId="577AF53C" w14:textId="77777777" w:rsidTr="004D5D5A">
        <w:trPr>
          <w:trHeight w:val="700"/>
        </w:trPr>
        <w:tc>
          <w:tcPr>
            <w:tcW w:w="1645" w:type="dxa"/>
            <w:shd w:val="clear" w:color="auto" w:fill="365F91" w:themeFill="accent1" w:themeFillShade="BF"/>
            <w:vAlign w:val="center"/>
          </w:tcPr>
          <w:p w14:paraId="3C090D9B" w14:textId="77777777" w:rsidR="00030A65" w:rsidRPr="00283CAB" w:rsidRDefault="00030A65" w:rsidP="00D21D5A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283CAB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Okres przechowywania danych</w:t>
            </w:r>
          </w:p>
        </w:tc>
        <w:tc>
          <w:tcPr>
            <w:tcW w:w="8840" w:type="dxa"/>
            <w:vAlign w:val="center"/>
          </w:tcPr>
          <w:p w14:paraId="425BD158" w14:textId="1EB2670A" w:rsidR="00030A65" w:rsidRPr="00EE3D38" w:rsidRDefault="00030A65" w:rsidP="00D21D5A">
            <w:pPr>
              <w:spacing w:before="120" w:after="60" w:line="324" w:lineRule="auto"/>
              <w:jc w:val="both"/>
              <w:rPr>
                <w:rFonts w:ascii="Montserrat" w:hAnsi="Montserrat"/>
                <w:sz w:val="14"/>
                <w:szCs w:val="14"/>
              </w:rPr>
            </w:pPr>
            <w:r w:rsidRPr="00EE3D38">
              <w:rPr>
                <w:rFonts w:ascii="Montserrat" w:hAnsi="Montserrat"/>
                <w:sz w:val="14"/>
                <w:szCs w:val="14"/>
              </w:rPr>
              <w:t>Twoje dane osobowe będą przechowywane przez Spółdzielnię przez okres niezbędny do realizacji celu przetwarzania</w:t>
            </w:r>
            <w:r w:rsidR="004D5D5A">
              <w:rPr>
                <w:rFonts w:ascii="Montserrat" w:hAnsi="Montserrat"/>
                <w:sz w:val="14"/>
                <w:szCs w:val="14"/>
              </w:rPr>
              <w:t>, nie dłużej niż przez 6 lat od momentu rozpatrzenia zgłoszenia gwarancyjnego</w:t>
            </w:r>
            <w:r w:rsidR="00AA69E4">
              <w:rPr>
                <w:rFonts w:ascii="Montserrat" w:hAnsi="Montserrat"/>
                <w:sz w:val="14"/>
                <w:szCs w:val="14"/>
              </w:rPr>
              <w:t xml:space="preserve"> przez wykonawcę robót budowlanych.</w:t>
            </w:r>
          </w:p>
        </w:tc>
      </w:tr>
      <w:tr w:rsidR="00030A65" w:rsidRPr="00EE3D38" w14:paraId="77C03162" w14:textId="77777777" w:rsidTr="00030A65">
        <w:trPr>
          <w:trHeight w:val="695"/>
        </w:trPr>
        <w:tc>
          <w:tcPr>
            <w:tcW w:w="1645" w:type="dxa"/>
            <w:shd w:val="clear" w:color="auto" w:fill="365F91" w:themeFill="accent1" w:themeFillShade="BF"/>
            <w:vAlign w:val="center"/>
          </w:tcPr>
          <w:p w14:paraId="231ED797" w14:textId="77777777" w:rsidR="00030A65" w:rsidRPr="00283CAB" w:rsidRDefault="00030A65" w:rsidP="00D21D5A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283CAB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Odbiorcy danych</w:t>
            </w:r>
          </w:p>
        </w:tc>
        <w:tc>
          <w:tcPr>
            <w:tcW w:w="8840" w:type="dxa"/>
            <w:vAlign w:val="center"/>
          </w:tcPr>
          <w:p w14:paraId="714178B2" w14:textId="511CA9EC" w:rsidR="00030A65" w:rsidRPr="00EE3D38" w:rsidRDefault="00030A65" w:rsidP="00D21D5A">
            <w:pPr>
              <w:spacing w:before="60" w:line="324" w:lineRule="auto"/>
              <w:jc w:val="both"/>
              <w:rPr>
                <w:rFonts w:ascii="Montserrat" w:hAnsi="Montserrat"/>
                <w:sz w:val="14"/>
                <w:szCs w:val="14"/>
              </w:rPr>
            </w:pPr>
            <w:r w:rsidRPr="00EE3D38">
              <w:rPr>
                <w:rFonts w:ascii="Montserrat" w:hAnsi="Montserrat"/>
                <w:sz w:val="14"/>
                <w:szCs w:val="14"/>
              </w:rPr>
              <w:t>Odbiorcami Twoich danych osobowych są podmioty, którym administrator powierza przetwarzanie danych osobowych,</w:t>
            </w:r>
            <w:r w:rsidR="00C21350">
              <w:rPr>
                <w:rFonts w:ascii="Montserrat" w:hAnsi="Montserrat"/>
                <w:sz w:val="14"/>
                <w:szCs w:val="14"/>
              </w:rPr>
              <w:t xml:space="preserve"> w tym </w:t>
            </w:r>
            <w:proofErr w:type="spellStart"/>
            <w:r w:rsidR="00C21350">
              <w:rPr>
                <w:rFonts w:ascii="Montserrat" w:hAnsi="Montserrat"/>
                <w:sz w:val="14"/>
                <w:szCs w:val="14"/>
              </w:rPr>
              <w:t>Telka</w:t>
            </w:r>
            <w:proofErr w:type="spellEnd"/>
            <w:r w:rsidR="00C21350">
              <w:rPr>
                <w:rFonts w:ascii="Montserrat" w:hAnsi="Montserrat"/>
                <w:sz w:val="14"/>
                <w:szCs w:val="14"/>
              </w:rPr>
              <w:t xml:space="preserve"> SP. z o.o. z siedzibą w Białymstoku (wykonawca), a także dostawca hostingu i oprogramowania biurowego wykorzystywanego przez Spółdzielnię.</w:t>
            </w:r>
          </w:p>
        </w:tc>
      </w:tr>
      <w:tr w:rsidR="00030A65" w:rsidRPr="00EE3D38" w14:paraId="50F9D818" w14:textId="77777777" w:rsidTr="00AA69E4">
        <w:trPr>
          <w:trHeight w:val="1241"/>
        </w:trPr>
        <w:tc>
          <w:tcPr>
            <w:tcW w:w="1645" w:type="dxa"/>
            <w:shd w:val="clear" w:color="auto" w:fill="365F91" w:themeFill="accent1" w:themeFillShade="BF"/>
            <w:vAlign w:val="center"/>
          </w:tcPr>
          <w:p w14:paraId="23336C06" w14:textId="77777777" w:rsidR="00030A65" w:rsidRPr="00283CAB" w:rsidRDefault="00030A65" w:rsidP="00D21D5A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283CAB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Uprawnienia</w:t>
            </w:r>
          </w:p>
        </w:tc>
        <w:tc>
          <w:tcPr>
            <w:tcW w:w="8840" w:type="dxa"/>
            <w:vAlign w:val="center"/>
          </w:tcPr>
          <w:p w14:paraId="04B6BD87" w14:textId="77777777" w:rsidR="004D5D5A" w:rsidRDefault="00030A65" w:rsidP="004D5D5A">
            <w:pPr>
              <w:spacing w:before="120" w:after="60" w:line="324" w:lineRule="auto"/>
              <w:jc w:val="both"/>
              <w:rPr>
                <w:rFonts w:ascii="Montserrat" w:hAnsi="Montserrat"/>
                <w:sz w:val="14"/>
                <w:szCs w:val="14"/>
              </w:rPr>
            </w:pPr>
            <w:r w:rsidRPr="00EE3D38">
              <w:rPr>
                <w:rFonts w:ascii="Montserrat" w:hAnsi="Montserrat"/>
                <w:sz w:val="14"/>
                <w:szCs w:val="14"/>
              </w:rPr>
              <w:t xml:space="preserve">W związku z przetwarzaniem przez nas Twoich danych osobowych </w:t>
            </w:r>
            <w:r w:rsidRPr="00EE3D38">
              <w:rPr>
                <w:rFonts w:ascii="Montserrat" w:hAnsi="Montserrat"/>
                <w:b/>
                <w:bCs/>
                <w:color w:val="365F91" w:themeColor="accent1" w:themeShade="BF"/>
                <w:sz w:val="14"/>
                <w:szCs w:val="14"/>
              </w:rPr>
              <w:t xml:space="preserve">masz prawo do żądania </w:t>
            </w:r>
            <w:r w:rsidRPr="00EE3D38">
              <w:rPr>
                <w:rFonts w:ascii="Montserrat" w:hAnsi="Montserrat"/>
                <w:sz w:val="14"/>
                <w:szCs w:val="14"/>
              </w:rPr>
              <w:t xml:space="preserve">dostępu do swoich danych osobowych, ich sprostowania, usunięcia lub ograniczenia przetwarzania. </w:t>
            </w:r>
          </w:p>
          <w:p w14:paraId="227DD8FB" w14:textId="0DCCCBE5" w:rsidR="00030A65" w:rsidRPr="00EE3D38" w:rsidRDefault="00030A65" w:rsidP="004D5D5A">
            <w:pPr>
              <w:spacing w:before="120" w:after="60" w:line="324" w:lineRule="auto"/>
              <w:jc w:val="both"/>
              <w:rPr>
                <w:rFonts w:ascii="Montserrat" w:hAnsi="Montserrat"/>
                <w:sz w:val="14"/>
                <w:szCs w:val="14"/>
              </w:rPr>
            </w:pPr>
            <w:r w:rsidRPr="00EE3D38">
              <w:rPr>
                <w:rFonts w:ascii="Montserrat" w:hAnsi="Montserrat"/>
                <w:sz w:val="14"/>
                <w:szCs w:val="14"/>
              </w:rPr>
              <w:t xml:space="preserve">Masz też </w:t>
            </w:r>
            <w:r w:rsidRPr="00EE3D38">
              <w:rPr>
                <w:rFonts w:ascii="Montserrat" w:hAnsi="Montserrat"/>
                <w:b/>
                <w:bCs/>
                <w:color w:val="365F91" w:themeColor="accent1" w:themeShade="BF"/>
                <w:sz w:val="14"/>
                <w:szCs w:val="14"/>
              </w:rPr>
              <w:t>prawo wniesienia skargi do Prezesa Urzędu Ochrony Danych Osobowych</w:t>
            </w:r>
            <w:r w:rsidRPr="00EE3D38">
              <w:rPr>
                <w:rFonts w:ascii="Montserrat" w:hAnsi="Montserrat"/>
                <w:sz w:val="14"/>
                <w:szCs w:val="14"/>
              </w:rPr>
              <w:t xml:space="preserve">, jeżeli uważasz, że niezgodnie </w:t>
            </w:r>
            <w:r w:rsidRPr="00EE3D38">
              <w:rPr>
                <w:rFonts w:ascii="Montserrat" w:hAnsi="Montserrat"/>
                <w:sz w:val="14"/>
                <w:szCs w:val="14"/>
              </w:rPr>
              <w:br/>
              <w:t>z prawem przetwarzamy Twoje dane osobowe.</w:t>
            </w:r>
          </w:p>
        </w:tc>
      </w:tr>
      <w:tr w:rsidR="00030A65" w:rsidRPr="00EE3D38" w14:paraId="0685B8AD" w14:textId="77777777" w:rsidTr="00030A65">
        <w:trPr>
          <w:trHeight w:val="927"/>
        </w:trPr>
        <w:tc>
          <w:tcPr>
            <w:tcW w:w="1645" w:type="dxa"/>
            <w:shd w:val="clear" w:color="auto" w:fill="365F91" w:themeFill="accent1" w:themeFillShade="BF"/>
            <w:vAlign w:val="center"/>
          </w:tcPr>
          <w:p w14:paraId="1BE3F26E" w14:textId="77777777" w:rsidR="00030A65" w:rsidRPr="00283CAB" w:rsidRDefault="00030A65" w:rsidP="00D21D5A">
            <w:pPr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</w:pPr>
            <w:r w:rsidRPr="00283CAB">
              <w:rPr>
                <w:rFonts w:ascii="Montserrat" w:hAnsi="Montserrat"/>
                <w:b/>
                <w:bCs/>
                <w:color w:val="FFFFFF" w:themeColor="background1"/>
                <w:sz w:val="16"/>
                <w:szCs w:val="16"/>
              </w:rPr>
              <w:t>Obowiązek podania danych</w:t>
            </w:r>
          </w:p>
        </w:tc>
        <w:tc>
          <w:tcPr>
            <w:tcW w:w="8840" w:type="dxa"/>
            <w:vAlign w:val="center"/>
          </w:tcPr>
          <w:p w14:paraId="12D8140C" w14:textId="77777777" w:rsidR="00030A65" w:rsidRPr="00EE3D38" w:rsidRDefault="00030A65" w:rsidP="00D21D5A">
            <w:pPr>
              <w:spacing w:before="120" w:after="60" w:line="324" w:lineRule="auto"/>
              <w:jc w:val="both"/>
              <w:rPr>
                <w:rFonts w:ascii="Montserrat" w:hAnsi="Montserrat"/>
                <w:sz w:val="14"/>
                <w:szCs w:val="14"/>
              </w:rPr>
            </w:pPr>
            <w:r w:rsidRPr="00EE3D38">
              <w:rPr>
                <w:rFonts w:ascii="Montserrat" w:hAnsi="Montserrat"/>
                <w:sz w:val="14"/>
                <w:szCs w:val="14"/>
              </w:rPr>
              <w:t xml:space="preserve">Podanie przez Ciebie danych osobowych w zakresie wynikającym z przepisów prawa jest obowiązkowe (stanowi wymóg ustawowy). Podanie danych, które przetwarzalibyśmy na podstawie Twojej zgody jest dobrowolne, a ich niepodanie nie powoduje dla Ciebie negatywnych konsekwencji. </w:t>
            </w:r>
          </w:p>
        </w:tc>
      </w:tr>
    </w:tbl>
    <w:p w14:paraId="70FB663A" w14:textId="77777777" w:rsidR="00030A65" w:rsidRPr="00030A65" w:rsidRDefault="00030A65" w:rsidP="00325FF4">
      <w:pPr>
        <w:pStyle w:val="NormalnyWeb"/>
        <w:spacing w:before="0" w:beforeAutospacing="0" w:after="0" w:afterAutospacing="0" w:line="276" w:lineRule="auto"/>
        <w:ind w:left="-360"/>
        <w:textAlignment w:val="baseline"/>
        <w:rPr>
          <w:rFonts w:ascii="Montserrat" w:hAnsi="Montserrat" w:cstheme="majorHAnsi"/>
          <w:color w:val="231F20"/>
          <w:spacing w:val="-8"/>
          <w:sz w:val="18"/>
          <w:szCs w:val="18"/>
        </w:rPr>
      </w:pPr>
    </w:p>
    <w:p w14:paraId="49CB624C" w14:textId="77777777" w:rsidR="00325FF4" w:rsidRPr="00FA5A98" w:rsidRDefault="00325FF4" w:rsidP="00FA5A98">
      <w:pPr>
        <w:rPr>
          <w:rFonts w:ascii="Times New Roman" w:hAnsi="Times New Roman" w:cs="Times New Roman"/>
        </w:rPr>
      </w:pPr>
    </w:p>
    <w:sectPr w:rsidR="00325FF4" w:rsidRPr="00FA5A98" w:rsidSect="00030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434E"/>
    <w:multiLevelType w:val="hybridMultilevel"/>
    <w:tmpl w:val="7654E358"/>
    <w:lvl w:ilvl="0" w:tplc="5B7C03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F4CE6"/>
    <w:multiLevelType w:val="hybridMultilevel"/>
    <w:tmpl w:val="B7E8C2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229DEC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D7D20"/>
    <w:multiLevelType w:val="hybridMultilevel"/>
    <w:tmpl w:val="89563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15D9C"/>
    <w:multiLevelType w:val="hybridMultilevel"/>
    <w:tmpl w:val="ABBCF01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5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E6222"/>
    <w:multiLevelType w:val="hybridMultilevel"/>
    <w:tmpl w:val="D43A6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5C3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8446D"/>
    <w:multiLevelType w:val="hybridMultilevel"/>
    <w:tmpl w:val="F2E614F4"/>
    <w:lvl w:ilvl="0" w:tplc="D15C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19774">
    <w:abstractNumId w:val="2"/>
  </w:num>
  <w:num w:numId="2" w16cid:durableId="2109693814">
    <w:abstractNumId w:val="0"/>
  </w:num>
  <w:num w:numId="3" w16cid:durableId="1894850848">
    <w:abstractNumId w:val="3"/>
  </w:num>
  <w:num w:numId="4" w16cid:durableId="1900701472">
    <w:abstractNumId w:val="1"/>
  </w:num>
  <w:num w:numId="5" w16cid:durableId="1898126136">
    <w:abstractNumId w:val="4"/>
  </w:num>
  <w:num w:numId="6" w16cid:durableId="1107852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98"/>
    <w:rsid w:val="00030A65"/>
    <w:rsid w:val="00102EF1"/>
    <w:rsid w:val="00325FF4"/>
    <w:rsid w:val="00375DD1"/>
    <w:rsid w:val="004621A5"/>
    <w:rsid w:val="004D5D5A"/>
    <w:rsid w:val="006607C4"/>
    <w:rsid w:val="00AA69E4"/>
    <w:rsid w:val="00C21350"/>
    <w:rsid w:val="00D6261F"/>
    <w:rsid w:val="00DF51E7"/>
    <w:rsid w:val="00E71884"/>
    <w:rsid w:val="00F47F0D"/>
    <w:rsid w:val="00F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78A2"/>
  <w15:docId w15:val="{C3072FF4-6AA1-457A-9D2E-83F3800A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5F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0A65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30A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1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3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3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A.Raczynska-Walewska</dc:creator>
  <cp:lastModifiedBy>Patryk  Łuczyński</cp:lastModifiedBy>
  <cp:revision>3</cp:revision>
  <dcterms:created xsi:type="dcterms:W3CDTF">2023-08-14T09:26:00Z</dcterms:created>
  <dcterms:modified xsi:type="dcterms:W3CDTF">2023-08-16T07:18:00Z</dcterms:modified>
</cp:coreProperties>
</file>